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AD" w:rsidRPr="00E16EAD" w:rsidRDefault="00E16EAD" w:rsidP="00E16EAD">
      <w:pPr>
        <w:pStyle w:val="intestaz1"/>
        <w:spacing w:after="0"/>
        <w:jc w:val="left"/>
        <w:rPr>
          <w:rFonts w:ascii="Tahoma" w:eastAsia="Calibri" w:hAnsi="Tahoma" w:cs="Tahoma"/>
          <w:color w:val="auto"/>
          <w:spacing w:val="0"/>
          <w:sz w:val="22"/>
        </w:rPr>
      </w:pPr>
      <w:proofErr w:type="spellStart"/>
      <w:r w:rsidRPr="00E16EAD">
        <w:rPr>
          <w:rFonts w:ascii="Tahoma" w:eastAsia="Calibri" w:hAnsi="Tahoma" w:cs="Tahoma"/>
          <w:color w:val="auto"/>
          <w:spacing w:val="0"/>
          <w:sz w:val="22"/>
        </w:rPr>
        <w:t>Prot</w:t>
      </w:r>
      <w:proofErr w:type="spellEnd"/>
      <w:r w:rsidRPr="00E16EAD">
        <w:rPr>
          <w:rFonts w:ascii="Tahoma" w:eastAsia="Calibri" w:hAnsi="Tahoma" w:cs="Tahoma"/>
          <w:color w:val="auto"/>
          <w:spacing w:val="0"/>
          <w:sz w:val="22"/>
        </w:rPr>
        <w:t>. n. MIUR-AOO-USPBG-RU-</w:t>
      </w:r>
      <w:r w:rsidR="00956D98">
        <w:rPr>
          <w:rFonts w:ascii="Tahoma" w:eastAsia="Calibri" w:hAnsi="Tahoma" w:cs="Tahoma"/>
          <w:color w:val="auto"/>
          <w:spacing w:val="0"/>
          <w:sz w:val="22"/>
        </w:rPr>
        <w:t xml:space="preserve"> </w:t>
      </w:r>
      <w:r w:rsidR="00C92043">
        <w:rPr>
          <w:rFonts w:ascii="Tahoma" w:eastAsia="Calibri" w:hAnsi="Tahoma" w:cs="Tahoma"/>
          <w:color w:val="auto"/>
          <w:spacing w:val="0"/>
          <w:sz w:val="22"/>
        </w:rPr>
        <w:t xml:space="preserve"> </w:t>
      </w:r>
      <w:r w:rsidR="002B7ADE">
        <w:rPr>
          <w:rFonts w:ascii="Tahoma" w:eastAsia="Calibri" w:hAnsi="Tahoma" w:cs="Tahoma"/>
          <w:color w:val="auto"/>
          <w:spacing w:val="0"/>
          <w:sz w:val="22"/>
        </w:rPr>
        <w:t>5798</w:t>
      </w:r>
      <w:r w:rsidR="00C92043">
        <w:rPr>
          <w:rFonts w:ascii="Tahoma" w:eastAsia="Calibri" w:hAnsi="Tahoma" w:cs="Tahoma"/>
          <w:color w:val="auto"/>
          <w:spacing w:val="0"/>
          <w:sz w:val="22"/>
        </w:rPr>
        <w:t xml:space="preserve"> </w:t>
      </w:r>
      <w:r w:rsidRPr="00E16EAD">
        <w:rPr>
          <w:rFonts w:ascii="Tahoma" w:eastAsia="Calibri" w:hAnsi="Tahoma" w:cs="Tahoma"/>
          <w:color w:val="auto"/>
          <w:spacing w:val="0"/>
          <w:sz w:val="22"/>
        </w:rPr>
        <w:t>/</w:t>
      </w:r>
      <w:r w:rsidR="00956D98">
        <w:rPr>
          <w:rFonts w:ascii="Tahoma" w:eastAsia="Calibri" w:hAnsi="Tahoma" w:cs="Tahoma"/>
          <w:color w:val="auto"/>
          <w:spacing w:val="0"/>
          <w:sz w:val="22"/>
        </w:rPr>
        <w:t>C7c</w:t>
      </w:r>
      <w:r w:rsidRPr="00E16EAD">
        <w:rPr>
          <w:rFonts w:ascii="Tahoma" w:eastAsia="Calibri" w:hAnsi="Tahoma" w:cs="Tahoma"/>
          <w:color w:val="auto"/>
          <w:spacing w:val="0"/>
          <w:sz w:val="22"/>
        </w:rPr>
        <w:t xml:space="preserve"> </w:t>
      </w:r>
      <w:r w:rsidRPr="00E16EAD">
        <w:rPr>
          <w:rFonts w:ascii="Tahoma" w:eastAsia="Calibri" w:hAnsi="Tahoma" w:cs="Tahoma"/>
          <w:color w:val="auto"/>
          <w:spacing w:val="0"/>
          <w:sz w:val="22"/>
        </w:rPr>
        <w:tab/>
      </w:r>
      <w:r w:rsidRPr="00E16EAD">
        <w:rPr>
          <w:rFonts w:ascii="Tahoma" w:eastAsia="Calibri" w:hAnsi="Tahoma" w:cs="Tahoma"/>
          <w:color w:val="auto"/>
          <w:spacing w:val="0"/>
          <w:sz w:val="22"/>
        </w:rPr>
        <w:tab/>
      </w:r>
      <w:r w:rsidRPr="00E16EAD">
        <w:rPr>
          <w:rFonts w:ascii="Tahoma" w:eastAsia="Calibri" w:hAnsi="Tahoma" w:cs="Tahoma"/>
          <w:color w:val="auto"/>
          <w:spacing w:val="0"/>
          <w:sz w:val="22"/>
        </w:rPr>
        <w:tab/>
        <w:t xml:space="preserve"> </w:t>
      </w:r>
      <w:r>
        <w:rPr>
          <w:rFonts w:ascii="Tahoma" w:eastAsia="Calibri" w:hAnsi="Tahoma" w:cs="Tahoma"/>
          <w:color w:val="auto"/>
          <w:spacing w:val="0"/>
          <w:sz w:val="22"/>
        </w:rPr>
        <w:tab/>
      </w:r>
      <w:r>
        <w:rPr>
          <w:rFonts w:ascii="Tahoma" w:eastAsia="Calibri" w:hAnsi="Tahoma" w:cs="Tahoma"/>
          <w:color w:val="auto"/>
          <w:spacing w:val="0"/>
          <w:sz w:val="22"/>
        </w:rPr>
        <w:tab/>
      </w:r>
      <w:r w:rsidRPr="00E16EAD">
        <w:rPr>
          <w:rFonts w:ascii="Tahoma" w:eastAsia="Calibri" w:hAnsi="Tahoma" w:cs="Tahoma"/>
          <w:color w:val="auto"/>
          <w:spacing w:val="0"/>
          <w:sz w:val="22"/>
        </w:rPr>
        <w:t xml:space="preserve">Bergamo, </w:t>
      </w:r>
      <w:r w:rsidR="002B7ADE">
        <w:rPr>
          <w:rFonts w:ascii="Tahoma" w:eastAsia="Calibri" w:hAnsi="Tahoma" w:cs="Tahoma"/>
          <w:color w:val="auto"/>
          <w:spacing w:val="0"/>
          <w:sz w:val="22"/>
        </w:rPr>
        <w:t>06</w:t>
      </w:r>
      <w:r w:rsidR="00C92043">
        <w:rPr>
          <w:rFonts w:ascii="Tahoma" w:eastAsia="Calibri" w:hAnsi="Tahoma" w:cs="Tahoma"/>
          <w:color w:val="auto"/>
          <w:spacing w:val="0"/>
          <w:sz w:val="22"/>
        </w:rPr>
        <w:t xml:space="preserve"> </w:t>
      </w:r>
      <w:r w:rsidR="00F73EE2">
        <w:rPr>
          <w:rFonts w:ascii="Tahoma" w:eastAsia="Calibri" w:hAnsi="Tahoma" w:cs="Tahoma"/>
          <w:color w:val="auto"/>
          <w:spacing w:val="0"/>
          <w:sz w:val="22"/>
        </w:rPr>
        <w:t>giugno 2016</w:t>
      </w:r>
    </w:p>
    <w:p w:rsidR="00AC1027" w:rsidRPr="00E16EAD" w:rsidRDefault="00AC1027" w:rsidP="00F6769B">
      <w:pPr>
        <w:ind w:left="4248" w:firstLine="708"/>
        <w:jc w:val="both"/>
        <w:rPr>
          <w:rFonts w:ascii="Tahoma" w:hAnsi="Tahoma" w:cs="Tahoma"/>
        </w:rPr>
      </w:pPr>
    </w:p>
    <w:p w:rsidR="00956D98" w:rsidRDefault="00F6769B" w:rsidP="00127443">
      <w:pPr>
        <w:ind w:left="4956"/>
        <w:jc w:val="both"/>
        <w:rPr>
          <w:rFonts w:ascii="Tahoma" w:hAnsi="Tahoma" w:cs="Tahoma"/>
        </w:rPr>
      </w:pPr>
      <w:r w:rsidRPr="00735773">
        <w:rPr>
          <w:rFonts w:ascii="Tahoma" w:hAnsi="Tahoma" w:cs="Tahoma"/>
        </w:rPr>
        <w:t>A</w:t>
      </w:r>
      <w:r w:rsidR="00956D98">
        <w:rPr>
          <w:rFonts w:ascii="Tahoma" w:hAnsi="Tahoma" w:cs="Tahoma"/>
        </w:rPr>
        <w:t xml:space="preserve">ll’Ufficio Scolastico Regionale per la Lombardia Ufficio VI – Organizzazione e gestione delle Risorse Umane della Scuola </w:t>
      </w:r>
      <w:r w:rsidR="00477FED">
        <w:rPr>
          <w:rFonts w:ascii="Tahoma" w:hAnsi="Tahoma" w:cs="Tahoma"/>
        </w:rPr>
        <w:t xml:space="preserve">- </w:t>
      </w:r>
      <w:r w:rsidR="00477FED">
        <w:rPr>
          <w:rFonts w:ascii="Tahoma" w:hAnsi="Tahoma" w:cs="Tahoma"/>
        </w:rPr>
        <w:tab/>
        <w:t xml:space="preserve">       </w:t>
      </w:r>
      <w:r w:rsidR="00956D98">
        <w:rPr>
          <w:rFonts w:ascii="Tahoma" w:hAnsi="Tahoma" w:cs="Tahoma"/>
        </w:rPr>
        <w:t xml:space="preserve">Milano </w:t>
      </w:r>
    </w:p>
    <w:p w:rsidR="00956D98" w:rsidRDefault="00956D98" w:rsidP="00956D98">
      <w:pPr>
        <w:ind w:left="49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F6769B" w:rsidRPr="00735773">
        <w:rPr>
          <w:rFonts w:ascii="Tahoma" w:hAnsi="Tahoma" w:cs="Tahoma"/>
        </w:rPr>
        <w:t xml:space="preserve">i Dirigenti </w:t>
      </w:r>
      <w:r>
        <w:rPr>
          <w:rFonts w:ascii="Tahoma" w:hAnsi="Tahoma" w:cs="Tahoma"/>
        </w:rPr>
        <w:t>Scolastici delle istituzioni Scolastiche di ogni ordine e grado  statali della provincia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Loro Sedi</w:t>
      </w:r>
    </w:p>
    <w:p w:rsidR="00956D98" w:rsidRDefault="00956D98" w:rsidP="00956D98">
      <w:pPr>
        <w:ind w:left="49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Agli UST Nazionali </w:t>
      </w:r>
      <w:r w:rsidR="003D5DB7">
        <w:rPr>
          <w:rFonts w:ascii="Tahoma" w:hAnsi="Tahoma" w:cs="Tahoma"/>
        </w:rPr>
        <w:t xml:space="preserve">– </w:t>
      </w:r>
      <w:r w:rsidR="003D5DB7"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  <w:t xml:space="preserve">   Loro Sedi</w:t>
      </w:r>
    </w:p>
    <w:p w:rsidR="00956D98" w:rsidRDefault="00956D98" w:rsidP="00956D98">
      <w:pPr>
        <w:ind w:left="49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E, p.c. Alle OO.SS. provinciali della Scuola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  <w:t xml:space="preserve">            </w:t>
      </w:r>
      <w:r>
        <w:rPr>
          <w:rFonts w:ascii="Tahoma" w:hAnsi="Tahoma" w:cs="Tahoma"/>
        </w:rPr>
        <w:t>Loro Sedi</w:t>
      </w:r>
    </w:p>
    <w:p w:rsidR="00127443" w:rsidRDefault="00127443" w:rsidP="00956D98">
      <w:pPr>
        <w:ind w:left="49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All’URP  - </w:t>
      </w:r>
      <w:r w:rsidR="003D5DB7"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  <w:t xml:space="preserve">         </w:t>
      </w:r>
      <w:r>
        <w:rPr>
          <w:rFonts w:ascii="Tahoma" w:hAnsi="Tahoma" w:cs="Tahoma"/>
        </w:rPr>
        <w:t xml:space="preserve">Sede </w:t>
      </w:r>
    </w:p>
    <w:p w:rsidR="00127443" w:rsidRDefault="00127443" w:rsidP="00956D98">
      <w:pPr>
        <w:ind w:left="495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All’Albo – </w:t>
      </w:r>
      <w:r w:rsidR="003D5DB7"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</w:r>
      <w:r w:rsidR="003D5DB7">
        <w:rPr>
          <w:rFonts w:ascii="Tahoma" w:hAnsi="Tahoma" w:cs="Tahoma"/>
        </w:rPr>
        <w:tab/>
        <w:t xml:space="preserve">         </w:t>
      </w:r>
      <w:r>
        <w:rPr>
          <w:rFonts w:ascii="Tahoma" w:hAnsi="Tahoma" w:cs="Tahoma"/>
        </w:rPr>
        <w:t>Sede</w:t>
      </w:r>
    </w:p>
    <w:p w:rsidR="00F6769B" w:rsidRPr="00735773" w:rsidRDefault="00F6769B" w:rsidP="00F6769B">
      <w:pPr>
        <w:ind w:left="4248" w:firstLine="708"/>
        <w:jc w:val="both"/>
        <w:rPr>
          <w:rFonts w:ascii="Tahoma" w:hAnsi="Tahoma" w:cs="Tahoma"/>
        </w:rPr>
      </w:pPr>
      <w:r w:rsidRPr="00735773">
        <w:rPr>
          <w:rFonts w:ascii="Tahoma" w:hAnsi="Tahoma" w:cs="Tahoma"/>
        </w:rPr>
        <w:tab/>
      </w:r>
      <w:r w:rsidRPr="00735773">
        <w:rPr>
          <w:rFonts w:ascii="Tahoma" w:hAnsi="Tahoma" w:cs="Tahoma"/>
        </w:rPr>
        <w:tab/>
      </w:r>
    </w:p>
    <w:p w:rsidR="00F6769B" w:rsidRPr="00735773" w:rsidRDefault="00F6769B">
      <w:pPr>
        <w:rPr>
          <w:rFonts w:ascii="Tahoma" w:hAnsi="Tahoma" w:cs="Tahoma"/>
        </w:rPr>
      </w:pPr>
      <w:r w:rsidRPr="00735773">
        <w:rPr>
          <w:rFonts w:ascii="Tahoma" w:hAnsi="Tahoma" w:cs="Tahoma"/>
        </w:rPr>
        <w:t xml:space="preserve">Oggetto: </w:t>
      </w:r>
      <w:r w:rsidR="00127443">
        <w:rPr>
          <w:rFonts w:ascii="Tahoma" w:hAnsi="Tahoma" w:cs="Tahoma"/>
          <w:b/>
        </w:rPr>
        <w:t xml:space="preserve">Concorso per soli titoli per l’inclusione o l’aggiornamento del punteggio delle graduatorie permanenti del personale ATA di cui all’art. 554 </w:t>
      </w:r>
      <w:proofErr w:type="spellStart"/>
      <w:r w:rsidR="00127443">
        <w:rPr>
          <w:rFonts w:ascii="Tahoma" w:hAnsi="Tahoma" w:cs="Tahoma"/>
          <w:b/>
        </w:rPr>
        <w:t>D.Lvo</w:t>
      </w:r>
      <w:proofErr w:type="spellEnd"/>
      <w:r w:rsidR="00127443">
        <w:rPr>
          <w:rFonts w:ascii="Tahoma" w:hAnsi="Tahoma" w:cs="Tahoma"/>
          <w:b/>
        </w:rPr>
        <w:t xml:space="preserve"> 297 del 16/04/1994 e O.M. n. 21 del 23/02/2009 per i profili professionali di Assistente Tecnico, Cuoco, Assistente Amministrativo, Infermiere, Collaboratore Scolastico, Addetto Aziende Agrarie e Guardarobiere – Pubblicazione graduatoria per</w:t>
      </w:r>
      <w:r w:rsidR="00C92043">
        <w:rPr>
          <w:rFonts w:ascii="Tahoma" w:hAnsi="Tahoma" w:cs="Tahoma"/>
          <w:b/>
        </w:rPr>
        <w:t xml:space="preserve">manente provvisoria  - </w:t>
      </w:r>
      <w:proofErr w:type="spellStart"/>
      <w:r w:rsidR="00C92043">
        <w:rPr>
          <w:rFonts w:ascii="Tahoma" w:hAnsi="Tahoma" w:cs="Tahoma"/>
          <w:b/>
        </w:rPr>
        <w:t>a.s.</w:t>
      </w:r>
      <w:proofErr w:type="spellEnd"/>
      <w:r w:rsidR="00C92043">
        <w:rPr>
          <w:rFonts w:ascii="Tahoma" w:hAnsi="Tahoma" w:cs="Tahoma"/>
          <w:b/>
        </w:rPr>
        <w:t xml:space="preserve"> 2016</w:t>
      </w:r>
      <w:r w:rsidR="00127443">
        <w:rPr>
          <w:rFonts w:ascii="Tahoma" w:hAnsi="Tahoma" w:cs="Tahoma"/>
          <w:b/>
        </w:rPr>
        <w:t>-1</w:t>
      </w:r>
      <w:r w:rsidR="00C92043">
        <w:rPr>
          <w:rFonts w:ascii="Tahoma" w:hAnsi="Tahoma" w:cs="Tahoma"/>
          <w:b/>
        </w:rPr>
        <w:t>7</w:t>
      </w:r>
    </w:p>
    <w:p w:rsidR="00AC1027" w:rsidRPr="00735773" w:rsidRDefault="00AC1027" w:rsidP="00F6769B">
      <w:pPr>
        <w:jc w:val="both"/>
        <w:rPr>
          <w:rFonts w:ascii="Tahoma" w:hAnsi="Tahoma" w:cs="Tahoma"/>
        </w:rPr>
      </w:pPr>
    </w:p>
    <w:p w:rsidR="007B3A4F" w:rsidRPr="00127443" w:rsidRDefault="00127443" w:rsidP="00127443">
      <w:pPr>
        <w:rPr>
          <w:rFonts w:ascii="Tahoma" w:hAnsi="Tahoma" w:cs="Tahoma"/>
        </w:rPr>
      </w:pPr>
      <w:r w:rsidRPr="00127443">
        <w:rPr>
          <w:rFonts w:ascii="Tahoma" w:hAnsi="Tahoma" w:cs="Tahoma"/>
        </w:rPr>
        <w:t xml:space="preserve">Si comunica, con preghiera della massima diffusione tra il personale interessato, che in data odierna  vengono  pubblicate all’albo di quest’Ufficio  le graduatorie permanenti provvisorie concernente i profili professionali di cui all’oggetto. </w:t>
      </w:r>
    </w:p>
    <w:p w:rsidR="00127443" w:rsidRPr="00127443" w:rsidRDefault="00127443" w:rsidP="00127443">
      <w:pPr>
        <w:rPr>
          <w:rFonts w:ascii="Tahoma" w:hAnsi="Tahoma" w:cs="Tahoma"/>
        </w:rPr>
      </w:pPr>
      <w:r w:rsidRPr="00127443">
        <w:rPr>
          <w:rFonts w:ascii="Tahoma" w:hAnsi="Tahoma" w:cs="Tahoma"/>
        </w:rPr>
        <w:t>Si fa rilevare che per effetto della Legge sulla privacy la stampa relativa alle suddette graduatorie non contiene dati personali e sensibili che concorrono alla costituzione della stessa (</w:t>
      </w:r>
      <w:proofErr w:type="spellStart"/>
      <w:r w:rsidRPr="00127443">
        <w:rPr>
          <w:rFonts w:ascii="Tahoma" w:hAnsi="Tahoma" w:cs="Tahoma"/>
        </w:rPr>
        <w:t>cod.fiscale</w:t>
      </w:r>
      <w:proofErr w:type="spellEnd"/>
      <w:r w:rsidRPr="00127443">
        <w:rPr>
          <w:rFonts w:ascii="Tahoma" w:hAnsi="Tahoma" w:cs="Tahoma"/>
        </w:rPr>
        <w:t>, riserve, preferenze, precedenze di cui alla L.104/92). Agli stessi dati personali e sensibili gli interessati potranno accedere presentandosi personalmente presso l’URP di questo Ufficio, mentre i contro interessati potranno eventualmente produrre istanze di accesso agli atti ai sensi della L. 241/90 e successive modificazioni.</w:t>
      </w:r>
    </w:p>
    <w:p w:rsidR="00127443" w:rsidRPr="00127443" w:rsidRDefault="00127443" w:rsidP="00127443">
      <w:pPr>
        <w:rPr>
          <w:rFonts w:ascii="Tahoma" w:hAnsi="Tahoma" w:cs="Tahoma"/>
        </w:rPr>
      </w:pPr>
      <w:r w:rsidRPr="00127443">
        <w:rPr>
          <w:rFonts w:ascii="Tahoma" w:hAnsi="Tahoma" w:cs="Tahoma"/>
        </w:rPr>
        <w:lastRenderedPageBreak/>
        <w:t xml:space="preserve">Chiunque vi abbia interesse ha facoltà, entro il termine di 10 giorni a partire da oggi, di presentare reclamo scritto, esclusivamente per errori materiali od omissioni, al Dirigente dell’Ufficio </w:t>
      </w:r>
      <w:r w:rsidR="002B7ADE">
        <w:rPr>
          <w:rFonts w:ascii="Tahoma" w:hAnsi="Tahoma" w:cs="Tahoma"/>
        </w:rPr>
        <w:t>III</w:t>
      </w:r>
      <w:r w:rsidRPr="00127443">
        <w:rPr>
          <w:rFonts w:ascii="Tahoma" w:hAnsi="Tahoma" w:cs="Tahoma"/>
        </w:rPr>
        <w:t xml:space="preserve"> – Ambito territoriale di Bergamo il quale, esaminati i reclami, può rettificare anche d’ufficio le graduatorie senza darne comunicazione agli interessati. </w:t>
      </w:r>
    </w:p>
    <w:p w:rsidR="00AC1027" w:rsidRPr="003D5DB7" w:rsidRDefault="00127443" w:rsidP="003D5DB7">
      <w:pPr>
        <w:rPr>
          <w:rFonts w:ascii="Tahoma" w:hAnsi="Tahoma" w:cs="Tahoma"/>
        </w:rPr>
      </w:pPr>
      <w:r w:rsidRPr="00127443">
        <w:rPr>
          <w:rFonts w:ascii="Tahoma" w:hAnsi="Tahoma" w:cs="Tahoma"/>
        </w:rPr>
        <w:t>Le suddette graduatorie saranno presenti anche sul sito di quest’Ufficio www.istruzione.lombardia.gov.it/</w:t>
      </w:r>
      <w:proofErr w:type="spellStart"/>
      <w:r w:rsidRPr="00127443">
        <w:rPr>
          <w:rFonts w:ascii="Tahoma" w:hAnsi="Tahoma" w:cs="Tahoma"/>
        </w:rPr>
        <w:t>bergamo</w:t>
      </w:r>
      <w:proofErr w:type="spellEnd"/>
      <w:r w:rsidR="003D5DB7">
        <w:rPr>
          <w:rFonts w:ascii="Tahoma" w:hAnsi="Tahoma" w:cs="Tahoma"/>
        </w:rPr>
        <w:t>.</w:t>
      </w:r>
      <w:r w:rsidR="00EF18CA">
        <w:rPr>
          <w:rFonts w:ascii="Tahoma" w:hAnsi="Tahoma" w:cs="Tahoma"/>
          <w:b/>
          <w:u w:val="single"/>
        </w:rPr>
        <w:t xml:space="preserve"> </w:t>
      </w:r>
    </w:p>
    <w:p w:rsidR="00AC1027" w:rsidRPr="00735773" w:rsidRDefault="00735773">
      <w:pPr>
        <w:rPr>
          <w:rFonts w:ascii="Tahoma" w:hAnsi="Tahoma" w:cs="Tahoma"/>
        </w:rPr>
      </w:pPr>
      <w:r w:rsidRPr="00735773">
        <w:rPr>
          <w:rFonts w:ascii="Tahoma" w:hAnsi="Tahoma" w:cs="Tahoma"/>
        </w:rPr>
        <w:t xml:space="preserve">Si ringrazia per la collaborazione </w:t>
      </w:r>
    </w:p>
    <w:p w:rsidR="00AC1027" w:rsidRPr="00735773" w:rsidRDefault="00AC1027">
      <w:pPr>
        <w:rPr>
          <w:rFonts w:ascii="Tahoma" w:hAnsi="Tahoma" w:cs="Tahoma"/>
        </w:rPr>
      </w:pPr>
      <w:r w:rsidRPr="00735773">
        <w:rPr>
          <w:rFonts w:ascii="Tahoma" w:hAnsi="Tahoma" w:cs="Tahoma"/>
        </w:rPr>
        <w:t xml:space="preserve">Cordiali saluti </w:t>
      </w:r>
      <w:r w:rsidRPr="00735773">
        <w:rPr>
          <w:rFonts w:ascii="Tahoma" w:hAnsi="Tahoma" w:cs="Tahoma"/>
        </w:rPr>
        <w:tab/>
      </w:r>
      <w:r w:rsidRPr="00735773">
        <w:rPr>
          <w:rFonts w:ascii="Tahoma" w:hAnsi="Tahoma" w:cs="Tahoma"/>
        </w:rPr>
        <w:tab/>
      </w:r>
      <w:r w:rsidRPr="00735773">
        <w:rPr>
          <w:rFonts w:ascii="Tahoma" w:hAnsi="Tahoma" w:cs="Tahoma"/>
        </w:rPr>
        <w:tab/>
      </w:r>
    </w:p>
    <w:p w:rsidR="00EF18CA" w:rsidRPr="00735773" w:rsidRDefault="00EF18CA">
      <w:pPr>
        <w:rPr>
          <w:rFonts w:ascii="Tahoma" w:hAnsi="Tahoma" w:cs="Tahoma"/>
        </w:rPr>
      </w:pPr>
    </w:p>
    <w:p w:rsidR="00C33F28" w:rsidRDefault="007E4909" w:rsidP="00AC1027">
      <w:pPr>
        <w:ind w:left="6372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AC1027" w:rsidRPr="00735773">
        <w:rPr>
          <w:rFonts w:ascii="Tahoma" w:hAnsi="Tahoma" w:cs="Tahoma"/>
        </w:rPr>
        <w:t>l dirigente</w:t>
      </w:r>
      <w:r w:rsidR="00AC1027" w:rsidRPr="00735773">
        <w:rPr>
          <w:rFonts w:ascii="Tahoma" w:hAnsi="Tahoma" w:cs="Tahoma"/>
        </w:rPr>
        <w:br/>
      </w:r>
      <w:bookmarkStart w:id="0" w:name="_GoBack"/>
      <w:bookmarkEnd w:id="0"/>
      <w:r w:rsidR="00055CD7" w:rsidRPr="00097E88">
        <w:rPr>
          <w:rFonts w:ascii="Tahoma" w:hAnsi="Tahoma" w:cs="Tahoma"/>
          <w:i/>
        </w:rPr>
        <w:t xml:space="preserve"> </w:t>
      </w:r>
      <w:r w:rsidR="003D5DB7">
        <w:rPr>
          <w:rFonts w:ascii="Tahoma" w:hAnsi="Tahoma" w:cs="Tahoma"/>
          <w:i/>
        </w:rPr>
        <w:t>Patrizia Graziani</w:t>
      </w:r>
      <w:r w:rsidR="00AC1027" w:rsidRPr="00735773">
        <w:rPr>
          <w:rFonts w:ascii="Tahoma" w:hAnsi="Tahoma" w:cs="Tahoma"/>
        </w:rPr>
        <w:t xml:space="preserve"> </w:t>
      </w:r>
    </w:p>
    <w:p w:rsidR="00C33F28" w:rsidRDefault="00C33F28" w:rsidP="00AC1027">
      <w:pPr>
        <w:ind w:left="6372"/>
        <w:rPr>
          <w:rFonts w:ascii="Tahoma" w:hAnsi="Tahoma" w:cs="Tahoma"/>
        </w:rPr>
      </w:pPr>
    </w:p>
    <w:p w:rsidR="003D5DB7" w:rsidRDefault="003D5DB7" w:rsidP="003D5DB7">
      <w:pPr>
        <w:pStyle w:val="Titolo2"/>
        <w:spacing w:before="120"/>
      </w:pPr>
      <w:r>
        <w:t xml:space="preserve">Allegati </w:t>
      </w:r>
    </w:p>
    <w:p w:rsidR="003D5DB7" w:rsidRPr="003D5DB7" w:rsidRDefault="003D5DB7" w:rsidP="003D5DB7">
      <w:pPr>
        <w:rPr>
          <w:rFonts w:ascii="Tahoma" w:hAnsi="Tahoma" w:cs="Tahoma"/>
        </w:rPr>
      </w:pPr>
      <w:r w:rsidRPr="003D5DB7">
        <w:rPr>
          <w:rFonts w:ascii="Tahoma" w:hAnsi="Tahoma" w:cs="Tahoma"/>
        </w:rPr>
        <w:t>Graduatorie provvisorie</w:t>
      </w:r>
    </w:p>
    <w:p w:rsidR="003D5DB7" w:rsidRPr="003D5DB7" w:rsidRDefault="003D5DB7" w:rsidP="003D5DB7">
      <w:pPr>
        <w:rPr>
          <w:rFonts w:ascii="Tahoma" w:hAnsi="Tahoma" w:cs="Tahoma"/>
        </w:rPr>
      </w:pPr>
      <w:r w:rsidRPr="003D5DB7">
        <w:rPr>
          <w:rFonts w:ascii="Tahoma" w:hAnsi="Tahoma" w:cs="Tahoma"/>
        </w:rPr>
        <w:t>Graduatoria in ordine Alfabetico</w:t>
      </w:r>
    </w:p>
    <w:p w:rsidR="003D5DB7" w:rsidRDefault="003D5DB7" w:rsidP="00C33F28">
      <w:pPr>
        <w:ind w:left="6372" w:hanging="6372"/>
        <w:rPr>
          <w:rFonts w:ascii="Tahoma" w:hAnsi="Tahoma" w:cs="Tahoma"/>
        </w:rPr>
      </w:pPr>
    </w:p>
    <w:p w:rsidR="00C33F28" w:rsidRDefault="00E16EAD" w:rsidP="00C33F28">
      <w:pPr>
        <w:ind w:left="6372" w:hanging="6372"/>
        <w:rPr>
          <w:rFonts w:ascii="Tahoma" w:hAnsi="Tahoma" w:cs="Tahoma"/>
        </w:rPr>
      </w:pPr>
      <w:r>
        <w:rPr>
          <w:rFonts w:ascii="Tahoma" w:hAnsi="Tahoma" w:cs="Tahoma"/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10010775</wp:posOffset>
            </wp:positionV>
            <wp:extent cx="6101080" cy="528955"/>
            <wp:effectExtent l="0" t="0" r="0" b="4445"/>
            <wp:wrapNone/>
            <wp:docPr id="2" name="Immagine 1" descr="logo Lombar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Lombar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F28">
        <w:rPr>
          <w:rFonts w:ascii="Tahoma" w:hAnsi="Tahoma" w:cs="Tahoma"/>
        </w:rPr>
        <w:t>Per informazioni:</w:t>
      </w:r>
    </w:p>
    <w:p w:rsidR="009624B0" w:rsidRDefault="003D5DB7" w:rsidP="00C33F28">
      <w:pPr>
        <w:rPr>
          <w:rFonts w:ascii="Tahoma" w:hAnsi="Tahoma" w:cs="Tahoma"/>
        </w:rPr>
      </w:pPr>
      <w:r>
        <w:rPr>
          <w:rFonts w:ascii="Tahoma" w:hAnsi="Tahoma" w:cs="Tahoma"/>
        </w:rPr>
        <w:t>Maria Gamba</w:t>
      </w:r>
    </w:p>
    <w:p w:rsidR="00C33F28" w:rsidRPr="00C92043" w:rsidRDefault="009624B0" w:rsidP="00C33F28">
      <w:pPr>
        <w:rPr>
          <w:rFonts w:ascii="Tahoma" w:hAnsi="Tahoma" w:cs="Tahoma"/>
        </w:rPr>
      </w:pPr>
      <w:proofErr w:type="spellStart"/>
      <w:r w:rsidRPr="00F81BEC">
        <w:rPr>
          <w:rFonts w:ascii="Tahoma" w:hAnsi="Tahoma" w:cs="Tahoma"/>
        </w:rPr>
        <w:t>T</w:t>
      </w:r>
      <w:r w:rsidR="00C33F28" w:rsidRPr="00F81BEC">
        <w:rPr>
          <w:rFonts w:ascii="Tahoma" w:hAnsi="Tahoma" w:cs="Tahoma"/>
        </w:rPr>
        <w:t>el</w:t>
      </w:r>
      <w:proofErr w:type="spellEnd"/>
      <w:r w:rsidR="003D5DB7" w:rsidRPr="00F81BEC">
        <w:rPr>
          <w:rFonts w:ascii="Tahoma" w:hAnsi="Tahoma" w:cs="Tahoma"/>
        </w:rPr>
        <w:t>: 035-284106</w:t>
      </w:r>
      <w:r w:rsidR="003D5DB7" w:rsidRPr="00F81BEC">
        <w:rPr>
          <w:rFonts w:ascii="Tahoma" w:hAnsi="Tahoma" w:cs="Tahoma"/>
        </w:rPr>
        <w:br/>
      </w:r>
      <w:r w:rsidRPr="00F81BEC">
        <w:rPr>
          <w:rFonts w:ascii="Tahoma" w:hAnsi="Tahoma" w:cs="Tahoma"/>
        </w:rPr>
        <w:t>m</w:t>
      </w:r>
      <w:r w:rsidR="003D5DB7" w:rsidRPr="00F81BEC">
        <w:rPr>
          <w:rFonts w:ascii="Tahoma" w:hAnsi="Tahoma" w:cs="Tahoma"/>
        </w:rPr>
        <w:t>ail:  ma</w:t>
      </w:r>
      <w:r w:rsidR="003D5DB7" w:rsidRPr="00C92043">
        <w:rPr>
          <w:rFonts w:ascii="Tahoma" w:hAnsi="Tahoma" w:cs="Tahoma"/>
        </w:rPr>
        <w:t>ria.gamba.bg@istruzione.it</w:t>
      </w:r>
      <w:r w:rsidR="00C33F28" w:rsidRPr="00C92043">
        <w:rPr>
          <w:rFonts w:ascii="Tahoma" w:hAnsi="Tahoma" w:cs="Tahoma"/>
        </w:rPr>
        <w:t xml:space="preserve"> </w:t>
      </w:r>
      <w:r w:rsidR="00C33F28" w:rsidRPr="00C92043">
        <w:rPr>
          <w:rFonts w:ascii="Tahoma" w:hAnsi="Tahoma" w:cs="Tahoma"/>
        </w:rPr>
        <w:br/>
      </w:r>
    </w:p>
    <w:sectPr w:rsidR="00C33F28" w:rsidRPr="00C9204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AD" w:rsidRDefault="002F28AD" w:rsidP="00AC1027">
      <w:pPr>
        <w:spacing w:after="0" w:line="240" w:lineRule="auto"/>
      </w:pPr>
      <w:r>
        <w:separator/>
      </w:r>
    </w:p>
  </w:endnote>
  <w:endnote w:type="continuationSeparator" w:id="0">
    <w:p w:rsidR="002F28AD" w:rsidRDefault="002F28AD" w:rsidP="00AC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119" w:rsidRDefault="00DC0119">
    <w:pPr>
      <w:pStyle w:val="Pidipagina"/>
    </w:pPr>
  </w:p>
  <w:p w:rsidR="00DC0119" w:rsidRPr="00DC0119" w:rsidRDefault="00DC0119" w:rsidP="00DC0119">
    <w:pPr>
      <w:tabs>
        <w:tab w:val="left" w:pos="-142"/>
      </w:tabs>
      <w:autoSpaceDE w:val="0"/>
      <w:autoSpaceDN w:val="0"/>
      <w:spacing w:after="0" w:line="240" w:lineRule="auto"/>
      <w:jc w:val="center"/>
      <w:rPr>
        <w:rFonts w:ascii="Tahoma" w:hAnsi="Tahoma" w:cs="Tahoma"/>
        <w:iCs/>
        <w:color w:val="808080"/>
        <w:sz w:val="18"/>
        <w:szCs w:val="18"/>
        <w:lang w:eastAsia="it-IT"/>
      </w:rPr>
    </w:pPr>
    <w:proofErr w:type="spellStart"/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>Pec</w:t>
    </w:r>
    <w:proofErr w:type="spellEnd"/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: </w:t>
    </w:r>
    <w:hyperlink r:id="rId1" w:history="1">
      <w:r w:rsidR="00F65250" w:rsidRPr="00F65250">
        <w:rPr>
          <w:rStyle w:val="Collegamentoipertestuale"/>
          <w:rFonts w:ascii="Tahoma" w:hAnsi="Tahoma" w:cs="Tahoma"/>
          <w:iCs/>
          <w:sz w:val="18"/>
          <w:szCs w:val="18"/>
          <w:lang w:eastAsia="it-IT"/>
        </w:rPr>
        <w:t>uspbg@postacert.istruzione.it</w:t>
      </w:r>
    </w:hyperlink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 - </w:t>
    </w:r>
    <w:proofErr w:type="spellStart"/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>e-mail:</w:t>
    </w:r>
    <w:hyperlink r:id="rId2" w:history="1">
      <w:r w:rsidR="00F65250" w:rsidRPr="00F65250">
        <w:rPr>
          <w:rStyle w:val="Collegamentoipertestuale"/>
          <w:rFonts w:ascii="Tahoma" w:hAnsi="Tahoma" w:cs="Tahoma"/>
          <w:iCs/>
          <w:sz w:val="18"/>
          <w:szCs w:val="18"/>
          <w:lang w:eastAsia="it-IT"/>
        </w:rPr>
        <w:t>usp.bg@</w:t>
      </w:r>
      <w:r w:rsidRPr="00F65250">
        <w:rPr>
          <w:rStyle w:val="Collegamentoipertestuale"/>
          <w:rFonts w:ascii="Tahoma" w:hAnsi="Tahoma" w:cs="Tahoma"/>
          <w:sz w:val="18"/>
          <w:szCs w:val="18"/>
          <w:lang w:eastAsia="it-IT"/>
        </w:rPr>
        <w:t>istruzione.it</w:t>
      </w:r>
      <w:proofErr w:type="spellEnd"/>
    </w:hyperlink>
    <w:r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 - </w:t>
    </w:r>
  </w:p>
  <w:p w:rsidR="00DC0119" w:rsidRPr="00DC0119" w:rsidRDefault="00E16EAD" w:rsidP="00DC0119">
    <w:pPr>
      <w:autoSpaceDE w:val="0"/>
      <w:autoSpaceDN w:val="0"/>
      <w:spacing w:after="0" w:line="240" w:lineRule="auto"/>
      <w:jc w:val="center"/>
      <w:rPr>
        <w:rFonts w:ascii="Tahoma" w:hAnsi="Tahoma" w:cs="Tahoma"/>
        <w:iCs/>
        <w:color w:val="808080"/>
        <w:sz w:val="18"/>
        <w:szCs w:val="18"/>
        <w:lang w:eastAsia="it-IT"/>
      </w:rPr>
    </w:pPr>
    <w:r>
      <w:rPr>
        <w:rFonts w:ascii="Tahoma" w:eastAsia="Times New Roman" w:hAnsi="Tahoma" w:cs="Tahoma"/>
        <w:noProof/>
        <w:color w:val="808080"/>
        <w:sz w:val="18"/>
        <w:szCs w:val="18"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119" w:rsidRPr="00DC0119">
      <w:rPr>
        <w:rFonts w:ascii="Tahoma" w:hAnsi="Tahoma" w:cs="Tahoma"/>
        <w:iCs/>
        <w:color w:val="808080"/>
        <w:sz w:val="18"/>
        <w:szCs w:val="18"/>
        <w:lang w:eastAsia="it-IT"/>
      </w:rPr>
      <w:t xml:space="preserve">Codice Univoco per la Fatturazione Elettronica: HKPE39 </w:t>
    </w:r>
  </w:p>
  <w:p w:rsidR="00DC0119" w:rsidRPr="00DC0119" w:rsidRDefault="00F65250" w:rsidP="00DC0119">
    <w:pPr>
      <w:autoSpaceDE w:val="0"/>
      <w:autoSpaceDN w:val="0"/>
      <w:spacing w:after="0" w:line="240" w:lineRule="auto"/>
      <w:jc w:val="center"/>
      <w:rPr>
        <w:rFonts w:ascii="Tahoma" w:hAnsi="Tahoma" w:cs="Tahoma"/>
        <w:color w:val="7F7F7F"/>
        <w:sz w:val="18"/>
        <w:szCs w:val="18"/>
        <w:lang w:eastAsia="it-IT"/>
      </w:rPr>
    </w:pPr>
    <w:r>
      <w:rPr>
        <w:rFonts w:ascii="Tahoma" w:hAnsi="Tahoma" w:cs="Tahoma"/>
        <w:iCs/>
        <w:color w:val="7F7F7F"/>
        <w:sz w:val="18"/>
        <w:szCs w:val="18"/>
        <w:lang w:eastAsia="it-IT"/>
      </w:rPr>
      <w:t xml:space="preserve">Tel. 035 284 111 </w:t>
    </w:r>
    <w:r w:rsidR="00DC0119" w:rsidRPr="00DC0119">
      <w:rPr>
        <w:rFonts w:ascii="Tahoma" w:hAnsi="Tahoma" w:cs="Tahoma"/>
        <w:iCs/>
        <w:color w:val="7F7F7F"/>
        <w:sz w:val="18"/>
        <w:szCs w:val="18"/>
        <w:lang w:eastAsia="it-IT"/>
      </w:rPr>
      <w:t xml:space="preserve"> – C.F.:</w:t>
    </w:r>
    <w:r w:rsidR="00C33F28">
      <w:rPr>
        <w:rFonts w:ascii="Tahoma" w:hAnsi="Tahoma" w:cs="Tahoma"/>
        <w:iCs/>
        <w:color w:val="7F7F7F"/>
        <w:sz w:val="18"/>
        <w:szCs w:val="18"/>
        <w:lang w:eastAsia="it-IT"/>
      </w:rPr>
      <w:t>800</w:t>
    </w:r>
    <w:r w:rsidR="00DC0119" w:rsidRPr="00DC0119">
      <w:rPr>
        <w:rFonts w:ascii="Tahoma" w:hAnsi="Tahoma" w:cs="Tahoma"/>
        <w:iCs/>
        <w:color w:val="7F7F7F"/>
        <w:sz w:val="18"/>
        <w:szCs w:val="18"/>
        <w:lang w:eastAsia="it-IT"/>
      </w:rPr>
      <w:t>3</w:t>
    </w:r>
    <w:r w:rsidR="00C33F28">
      <w:rPr>
        <w:rFonts w:ascii="Tahoma" w:hAnsi="Tahoma" w:cs="Tahoma"/>
        <w:iCs/>
        <w:color w:val="7F7F7F"/>
        <w:sz w:val="18"/>
        <w:szCs w:val="18"/>
        <w:lang w:eastAsia="it-IT"/>
      </w:rPr>
      <w:t>1070164</w:t>
    </w:r>
  </w:p>
  <w:p w:rsidR="00DC0119" w:rsidRPr="00DC0119" w:rsidRDefault="00DC0119" w:rsidP="00DC0119">
    <w:pPr>
      <w:jc w:val="center"/>
      <w:rPr>
        <w:rFonts w:ascii="Tahoma" w:hAnsi="Tahoma" w:cs="Tahoma"/>
        <w:color w:val="7F7F7F"/>
        <w:sz w:val="18"/>
        <w:szCs w:val="18"/>
      </w:rPr>
    </w:pPr>
    <w:r w:rsidRPr="00DC0119">
      <w:rPr>
        <w:rFonts w:ascii="Tahoma" w:hAnsi="Tahoma" w:cs="Tahoma"/>
        <w:iCs/>
        <w:color w:val="7F7F7F"/>
        <w:sz w:val="18"/>
        <w:szCs w:val="18"/>
      </w:rPr>
      <w:t xml:space="preserve">Sito internet : </w:t>
    </w:r>
    <w:hyperlink r:id="rId4" w:history="1">
      <w:r w:rsidRPr="00F65250">
        <w:rPr>
          <w:rStyle w:val="Collegamentoipertestuale"/>
          <w:rFonts w:ascii="Tahoma" w:hAnsi="Tahoma" w:cs="Tahoma"/>
          <w:iCs/>
          <w:sz w:val="18"/>
          <w:szCs w:val="18"/>
        </w:rPr>
        <w:t>www.istruzione.lombardia.gov.it</w:t>
      </w:r>
      <w:r w:rsidR="00F65250" w:rsidRPr="00F65250">
        <w:rPr>
          <w:rStyle w:val="Collegamentoipertestuale"/>
          <w:rFonts w:ascii="Tahoma" w:hAnsi="Tahoma" w:cs="Tahoma"/>
          <w:iCs/>
          <w:sz w:val="18"/>
          <w:szCs w:val="18"/>
        </w:rPr>
        <w:t>/bergamo</w:t>
      </w:r>
    </w:hyperlink>
  </w:p>
  <w:p w:rsidR="008C27DB" w:rsidRDefault="008C27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AD" w:rsidRDefault="002F28AD" w:rsidP="00AC1027">
      <w:pPr>
        <w:spacing w:after="0" w:line="240" w:lineRule="auto"/>
      </w:pPr>
      <w:r>
        <w:separator/>
      </w:r>
    </w:p>
  </w:footnote>
  <w:footnote w:type="continuationSeparator" w:id="0">
    <w:p w:rsidR="002F28AD" w:rsidRDefault="002F28AD" w:rsidP="00AC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1B6" w:rsidRDefault="00E16EAD" w:rsidP="00AC1027">
    <w:pPr>
      <w:pStyle w:val="Default"/>
      <w:jc w:val="center"/>
      <w:rPr>
        <w:b/>
        <w:bCs/>
        <w:i/>
        <w:iCs/>
        <w:sz w:val="28"/>
        <w:szCs w:val="28"/>
      </w:rPr>
    </w:pPr>
    <w:r>
      <w:rPr>
        <w:noProof/>
        <w:sz w:val="13"/>
        <w:szCs w:val="13"/>
      </w:rPr>
      <w:drawing>
        <wp:inline distT="0" distB="0" distL="0" distR="0">
          <wp:extent cx="400050" cy="466725"/>
          <wp:effectExtent l="0" t="0" r="0" b="9525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027" w:rsidRPr="000D2058" w:rsidRDefault="00AC1027" w:rsidP="00AC1027">
    <w:pPr>
      <w:pStyle w:val="Default"/>
      <w:jc w:val="center"/>
      <w:rPr>
        <w:b/>
        <w:sz w:val="28"/>
        <w:szCs w:val="28"/>
      </w:rPr>
    </w:pPr>
    <w:r w:rsidRPr="000D2058">
      <w:rPr>
        <w:b/>
        <w:bCs/>
        <w:i/>
        <w:iCs/>
        <w:sz w:val="28"/>
        <w:szCs w:val="28"/>
      </w:rPr>
      <w:t>Ministero dell’ Istruzione, dell’Università e della Ricerca</w:t>
    </w:r>
  </w:p>
  <w:p w:rsidR="00AC1027" w:rsidRPr="000D2058" w:rsidRDefault="00AC1027" w:rsidP="00AC1027">
    <w:pPr>
      <w:pStyle w:val="Default"/>
      <w:jc w:val="center"/>
      <w:rPr>
        <w:b/>
        <w:sz w:val="28"/>
        <w:szCs w:val="28"/>
      </w:rPr>
    </w:pPr>
    <w:r w:rsidRPr="000D2058">
      <w:rPr>
        <w:b/>
        <w:bCs/>
        <w:i/>
        <w:iCs/>
        <w:sz w:val="28"/>
        <w:szCs w:val="28"/>
      </w:rPr>
      <w:t>Ufficio Scolastico Regionale per la Lombardia</w:t>
    </w:r>
  </w:p>
  <w:p w:rsidR="009624B0" w:rsidRPr="009624B0" w:rsidRDefault="00AC1027" w:rsidP="009624B0">
    <w:pPr>
      <w:pStyle w:val="Default"/>
      <w:jc w:val="center"/>
      <w:rPr>
        <w:b/>
        <w:bCs/>
        <w:i/>
        <w:iCs/>
        <w:sz w:val="23"/>
        <w:szCs w:val="23"/>
      </w:rPr>
    </w:pPr>
    <w:r w:rsidRPr="000D2058">
      <w:rPr>
        <w:b/>
        <w:bCs/>
        <w:i/>
        <w:iCs/>
        <w:sz w:val="23"/>
        <w:szCs w:val="23"/>
      </w:rPr>
      <w:t>Ufficio I</w:t>
    </w:r>
    <w:r w:rsidR="00F65250">
      <w:rPr>
        <w:b/>
        <w:bCs/>
        <w:i/>
        <w:iCs/>
        <w:sz w:val="23"/>
        <w:szCs w:val="23"/>
      </w:rPr>
      <w:t>II</w:t>
    </w:r>
    <w:r w:rsidRPr="000D2058">
      <w:rPr>
        <w:b/>
        <w:bCs/>
        <w:i/>
        <w:iCs/>
        <w:sz w:val="23"/>
        <w:szCs w:val="23"/>
      </w:rPr>
      <w:t xml:space="preserve"> – </w:t>
    </w:r>
    <w:r w:rsidR="00F65250">
      <w:rPr>
        <w:b/>
        <w:bCs/>
        <w:i/>
        <w:iCs/>
        <w:sz w:val="23"/>
        <w:szCs w:val="23"/>
      </w:rPr>
      <w:t>Ambito Territoriale di Bergamo</w:t>
    </w:r>
    <w:r w:rsidR="009624B0">
      <w:rPr>
        <w:b/>
        <w:bCs/>
        <w:i/>
        <w:iCs/>
        <w:sz w:val="23"/>
        <w:szCs w:val="23"/>
      </w:rPr>
      <w:br/>
      <w:t>Area</w:t>
    </w:r>
    <w:r w:rsidR="00253FCD">
      <w:rPr>
        <w:b/>
        <w:bCs/>
        <w:i/>
        <w:iCs/>
        <w:sz w:val="23"/>
        <w:szCs w:val="23"/>
      </w:rPr>
      <w:t xml:space="preserve"> A</w:t>
    </w:r>
    <w:r w:rsidR="009624B0">
      <w:rPr>
        <w:b/>
        <w:bCs/>
        <w:i/>
        <w:iCs/>
        <w:sz w:val="23"/>
        <w:szCs w:val="23"/>
      </w:rPr>
      <w:t>/</w:t>
    </w:r>
    <w:r w:rsidR="00253FCD">
      <w:rPr>
        <w:b/>
        <w:bCs/>
        <w:i/>
        <w:iCs/>
        <w:sz w:val="23"/>
        <w:szCs w:val="23"/>
      </w:rPr>
      <w:t>Ufficio ATA</w:t>
    </w:r>
  </w:p>
  <w:p w:rsidR="00AC1027" w:rsidRPr="000D2058" w:rsidRDefault="00AC1027" w:rsidP="00AC1027">
    <w:pPr>
      <w:pStyle w:val="Default"/>
      <w:jc w:val="center"/>
      <w:rPr>
        <w:rFonts w:ascii="Tahoma" w:hAnsi="Tahoma" w:cs="Tahoma"/>
        <w:b/>
        <w:i/>
        <w:iCs/>
        <w:sz w:val="20"/>
        <w:szCs w:val="20"/>
      </w:rPr>
    </w:pPr>
    <w:r w:rsidRPr="000D2058">
      <w:rPr>
        <w:rFonts w:ascii="Tahoma" w:hAnsi="Tahoma" w:cs="Tahoma"/>
        <w:b/>
        <w:i/>
        <w:iCs/>
        <w:sz w:val="20"/>
        <w:szCs w:val="20"/>
      </w:rPr>
      <w:t xml:space="preserve">Via </w:t>
    </w:r>
    <w:r w:rsidR="00F65250">
      <w:rPr>
        <w:rFonts w:ascii="Tahoma" w:hAnsi="Tahoma" w:cs="Tahoma"/>
        <w:b/>
        <w:i/>
        <w:iCs/>
        <w:sz w:val="20"/>
        <w:szCs w:val="20"/>
      </w:rPr>
      <w:t>Pradello, 12</w:t>
    </w:r>
    <w:r w:rsidRPr="000D2058">
      <w:rPr>
        <w:rFonts w:ascii="Tahoma" w:hAnsi="Tahoma" w:cs="Tahoma"/>
        <w:b/>
        <w:i/>
        <w:iCs/>
        <w:sz w:val="20"/>
        <w:szCs w:val="20"/>
      </w:rPr>
      <w:t xml:space="preserve"> – 2</w:t>
    </w:r>
    <w:r w:rsidR="00F65250">
      <w:rPr>
        <w:rFonts w:ascii="Tahoma" w:hAnsi="Tahoma" w:cs="Tahoma"/>
        <w:b/>
        <w:i/>
        <w:iCs/>
        <w:sz w:val="20"/>
        <w:szCs w:val="20"/>
      </w:rPr>
      <w:t>4121 Bergamo</w:t>
    </w:r>
    <w:r w:rsidRPr="000D2058">
      <w:rPr>
        <w:rFonts w:ascii="Tahoma" w:hAnsi="Tahoma" w:cs="Tahoma"/>
        <w:b/>
        <w:i/>
        <w:iCs/>
        <w:sz w:val="20"/>
        <w:szCs w:val="20"/>
      </w:rPr>
      <w:t xml:space="preserve">  - Codice </w:t>
    </w:r>
    <w:proofErr w:type="spellStart"/>
    <w:r w:rsidRPr="000D2058">
      <w:rPr>
        <w:rFonts w:ascii="Tahoma" w:hAnsi="Tahoma" w:cs="Tahoma"/>
        <w:b/>
        <w:i/>
        <w:iCs/>
        <w:sz w:val="20"/>
        <w:szCs w:val="20"/>
      </w:rPr>
      <w:t>Ipa</w:t>
    </w:r>
    <w:proofErr w:type="spellEnd"/>
    <w:r w:rsidRPr="000D2058">
      <w:rPr>
        <w:rFonts w:ascii="Tahoma" w:hAnsi="Tahoma" w:cs="Tahoma"/>
        <w:b/>
        <w:i/>
        <w:iCs/>
        <w:sz w:val="20"/>
        <w:szCs w:val="20"/>
      </w:rPr>
      <w:t xml:space="preserve">: </w:t>
    </w:r>
    <w:proofErr w:type="spellStart"/>
    <w:r w:rsidRPr="000D2058">
      <w:rPr>
        <w:rFonts w:ascii="Tahoma" w:hAnsi="Tahoma" w:cs="Tahoma"/>
        <w:b/>
        <w:i/>
        <w:iCs/>
        <w:sz w:val="20"/>
        <w:szCs w:val="20"/>
      </w:rPr>
      <w:t>m_pi</w:t>
    </w:r>
    <w:proofErr w:type="spellEnd"/>
    <w:r w:rsidRPr="000D2058">
      <w:rPr>
        <w:rFonts w:ascii="Tahoma" w:hAnsi="Tahoma" w:cs="Tahoma"/>
        <w:b/>
        <w:i/>
        <w:iCs/>
        <w:sz w:val="20"/>
        <w:szCs w:val="20"/>
      </w:rPr>
      <w:t xml:space="preserve"> </w:t>
    </w:r>
  </w:p>
  <w:p w:rsidR="00AC1027" w:rsidRDefault="00AC10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9B"/>
    <w:rsid w:val="00000D53"/>
    <w:rsid w:val="00055CD7"/>
    <w:rsid w:val="00097E88"/>
    <w:rsid w:val="00127443"/>
    <w:rsid w:val="00201E5C"/>
    <w:rsid w:val="002034B6"/>
    <w:rsid w:val="00253FCD"/>
    <w:rsid w:val="00271755"/>
    <w:rsid w:val="00272CD9"/>
    <w:rsid w:val="002B7ADE"/>
    <w:rsid w:val="002F22AA"/>
    <w:rsid w:val="002F28AD"/>
    <w:rsid w:val="003713F3"/>
    <w:rsid w:val="0037383C"/>
    <w:rsid w:val="003C4CF4"/>
    <w:rsid w:val="003D5DB7"/>
    <w:rsid w:val="00413B5B"/>
    <w:rsid w:val="00477FED"/>
    <w:rsid w:val="004B4DC3"/>
    <w:rsid w:val="005A31C4"/>
    <w:rsid w:val="00654E04"/>
    <w:rsid w:val="00660DAE"/>
    <w:rsid w:val="00735773"/>
    <w:rsid w:val="00796C46"/>
    <w:rsid w:val="007B3A4F"/>
    <w:rsid w:val="007E4909"/>
    <w:rsid w:val="00816DA1"/>
    <w:rsid w:val="00881A17"/>
    <w:rsid w:val="008C27DB"/>
    <w:rsid w:val="008C6AC5"/>
    <w:rsid w:val="00922833"/>
    <w:rsid w:val="00956D98"/>
    <w:rsid w:val="009624B0"/>
    <w:rsid w:val="0098685F"/>
    <w:rsid w:val="00A10CE1"/>
    <w:rsid w:val="00A77084"/>
    <w:rsid w:val="00AC1027"/>
    <w:rsid w:val="00B00596"/>
    <w:rsid w:val="00BE39C6"/>
    <w:rsid w:val="00C220D8"/>
    <w:rsid w:val="00C33F28"/>
    <w:rsid w:val="00C73F96"/>
    <w:rsid w:val="00C92043"/>
    <w:rsid w:val="00CE3AE1"/>
    <w:rsid w:val="00D8288C"/>
    <w:rsid w:val="00D911B6"/>
    <w:rsid w:val="00DC0119"/>
    <w:rsid w:val="00DD01B0"/>
    <w:rsid w:val="00E057E3"/>
    <w:rsid w:val="00E16EAD"/>
    <w:rsid w:val="00E17070"/>
    <w:rsid w:val="00E8698D"/>
    <w:rsid w:val="00ED099D"/>
    <w:rsid w:val="00EF18CA"/>
    <w:rsid w:val="00F65250"/>
    <w:rsid w:val="00F6769B"/>
    <w:rsid w:val="00F73EE2"/>
    <w:rsid w:val="00F8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3D5DB7"/>
    <w:pPr>
      <w:keepNext/>
      <w:spacing w:before="240" w:after="120" w:line="288" w:lineRule="auto"/>
      <w:ind w:left="1134" w:hanging="1134"/>
      <w:outlineLvl w:val="1"/>
    </w:pPr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C102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027"/>
  </w:style>
  <w:style w:type="paragraph" w:styleId="Pidipagina">
    <w:name w:val="footer"/>
    <w:basedOn w:val="Normale"/>
    <w:link w:val="Pidipagina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0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011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F65250"/>
    <w:rPr>
      <w:color w:val="0000FF"/>
      <w:u w:val="single"/>
    </w:rPr>
  </w:style>
  <w:style w:type="paragraph" w:customStyle="1" w:styleId="intestaz1">
    <w:name w:val="intestaz1"/>
    <w:basedOn w:val="Normale"/>
    <w:rsid w:val="00E16EAD"/>
    <w:pPr>
      <w:spacing w:after="720" w:line="264" w:lineRule="auto"/>
      <w:jc w:val="center"/>
    </w:pPr>
    <w:rPr>
      <w:rFonts w:ascii="Verdana" w:eastAsia="Times New Roman" w:hAnsi="Verdana"/>
      <w:color w:val="000000"/>
      <w:spacing w:val="4"/>
      <w:sz w:val="18"/>
    </w:rPr>
  </w:style>
  <w:style w:type="character" w:customStyle="1" w:styleId="Titolo2Carattere">
    <w:name w:val="Titolo 2 Carattere"/>
    <w:basedOn w:val="Carpredefinitoparagrafo"/>
    <w:link w:val="Titolo2"/>
    <w:rsid w:val="003D5DB7"/>
    <w:rPr>
      <w:rFonts w:ascii="Tahoma" w:eastAsia="Times New Roman" w:hAnsi="Tahoma" w:cs="Arial"/>
      <w:b/>
      <w:bCs/>
      <w:iCs/>
      <w:color w:val="000000"/>
      <w:spacing w:val="4"/>
      <w:sz w:val="2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3D5DB7"/>
    <w:pPr>
      <w:keepNext/>
      <w:spacing w:before="240" w:after="120" w:line="288" w:lineRule="auto"/>
      <w:ind w:left="1134" w:hanging="1134"/>
      <w:outlineLvl w:val="1"/>
    </w:pPr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AC102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027"/>
  </w:style>
  <w:style w:type="paragraph" w:styleId="Pidipagina">
    <w:name w:val="footer"/>
    <w:basedOn w:val="Normale"/>
    <w:link w:val="PidipaginaCarattere"/>
    <w:uiPriority w:val="99"/>
    <w:unhideWhenUsed/>
    <w:rsid w:val="00AC1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0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0119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F65250"/>
    <w:rPr>
      <w:color w:val="0000FF"/>
      <w:u w:val="single"/>
    </w:rPr>
  </w:style>
  <w:style w:type="paragraph" w:customStyle="1" w:styleId="intestaz1">
    <w:name w:val="intestaz1"/>
    <w:basedOn w:val="Normale"/>
    <w:rsid w:val="00E16EAD"/>
    <w:pPr>
      <w:spacing w:after="720" w:line="264" w:lineRule="auto"/>
      <w:jc w:val="center"/>
    </w:pPr>
    <w:rPr>
      <w:rFonts w:ascii="Verdana" w:eastAsia="Times New Roman" w:hAnsi="Verdana"/>
      <w:color w:val="000000"/>
      <w:spacing w:val="4"/>
      <w:sz w:val="18"/>
    </w:rPr>
  </w:style>
  <w:style w:type="character" w:customStyle="1" w:styleId="Titolo2Carattere">
    <w:name w:val="Titolo 2 Carattere"/>
    <w:basedOn w:val="Carpredefinitoparagrafo"/>
    <w:link w:val="Titolo2"/>
    <w:rsid w:val="003D5DB7"/>
    <w:rPr>
      <w:rFonts w:ascii="Tahoma" w:eastAsia="Times New Roman" w:hAnsi="Tahoma" w:cs="Arial"/>
      <w:b/>
      <w:bCs/>
      <w:iCs/>
      <w:color w:val="000000"/>
      <w:spacing w:val="4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D:\Users\mi01618\AppData\Local\Microsoft\Windows\Temporary%20Internet%20Files\AppData\Local\Microsoft\Windows\Temporary%20Internet%20Files\Content.Outlook\2XL23A3M\usp.bg@istruzione.it" TargetMode="External"/><Relationship Id="rId1" Type="http://schemas.openxmlformats.org/officeDocument/2006/relationships/hyperlink" Target="file:///D:\Users\mi01618\AppData\Local\Microsoft\Windows\Temporary%20Internet%20Files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Links>
    <vt:vector size="18" baseType="variant">
      <vt:variant>
        <vt:i4>7929980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http://www.istruzione.lombardia.gov.it/bergamo</vt:lpwstr>
      </vt:variant>
      <vt:variant>
        <vt:lpwstr/>
      </vt:variant>
      <vt:variant>
        <vt:i4>1376318</vt:i4>
      </vt:variant>
      <vt:variant>
        <vt:i4>3</vt:i4>
      </vt:variant>
      <vt:variant>
        <vt:i4>0</vt:i4>
      </vt:variant>
      <vt:variant>
        <vt:i4>5</vt:i4>
      </vt:variant>
      <vt:variant>
        <vt:lpwstr>../../AppData/Local/Microsoft/Windows/Temporary Internet Files/Content.Outlook/2XL23A3M/usp.bg@istruzione.it</vt:lpwstr>
      </vt:variant>
      <vt:variant>
        <vt:lpwstr/>
      </vt:variant>
      <vt:variant>
        <vt:i4>7798865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../../AppData/Local/Microsoft/Windows/Temporary Internet Files/Content.Outlook/2XL23A3M/uspbg@postacert.istruzione.it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2015-06-16T07:22:00Z</cp:lastPrinted>
  <dcterms:created xsi:type="dcterms:W3CDTF">2016-06-06T07:20:00Z</dcterms:created>
  <dcterms:modified xsi:type="dcterms:W3CDTF">2016-06-06T07:20:00Z</dcterms:modified>
</cp:coreProperties>
</file>